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Jacob Smith</w:t>
      </w:r>
    </w:p>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Arlington, VA 22202 (Relocating May 2026) </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701-318-1441 </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hyperlink r:id="rId6">
        <w:r w:rsidDel="00000000" w:rsidR="00000000" w:rsidRPr="00000000">
          <w:rPr>
            <w:rFonts w:ascii="Times New Roman" w:cs="Times New Roman" w:eastAsia="Times New Roman" w:hAnsi="Times New Roman"/>
            <w:color w:val="1155cc"/>
            <w:sz w:val="20"/>
            <w:szCs w:val="20"/>
            <w:u w:val="single"/>
            <w:rtl w:val="0"/>
          </w:rPr>
          <w:t xml:space="preserve">jacobaugustsmith831@gmail.com</w:t>
        </w:r>
      </w:hyperlink>
      <w:r w:rsidDel="00000000" w:rsidR="00000000" w:rsidRPr="00000000">
        <w:rPr>
          <w:rtl w:val="0"/>
        </w:rPr>
      </w:r>
    </w:p>
    <w:p w:rsidR="00000000" w:rsidDel="00000000" w:rsidP="00000000" w:rsidRDefault="00000000" w:rsidRPr="00000000" w14:paraId="00000003">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color w:val="282828"/>
        </w:rPr>
      </w:pPr>
      <w:r w:rsidDel="00000000" w:rsidR="00000000" w:rsidRPr="00000000">
        <w:rPr>
          <w:rtl w:val="0"/>
        </w:rPr>
      </w:r>
    </w:p>
    <w:tbl>
      <w:tblPr>
        <w:tblStyle w:val="Table1"/>
        <w:tblW w:w="11196.66666666666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6.666666666668"/>
        <w:tblGridChange w:id="0">
          <w:tblGrid>
            <w:gridCol w:w="11196.666666666668"/>
          </w:tblGrid>
        </w:tblGridChange>
      </w:tblGrid>
      <w:tr>
        <w:trPr>
          <w:cantSplit w:val="0"/>
          <w:tblHeader w:val="0"/>
        </w:trPr>
        <w:tc>
          <w:tcPr>
            <w:tcBorders>
              <w:top w:color="ffffff" w:space="0" w:sz="8" w:val="single"/>
              <w:left w:color="ffffff" w:space="0" w:sz="8" w:val="single"/>
              <w:bottom w:color="000000"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05">
            <w:pPr>
              <w:widowControl w:val="0"/>
              <w:spacing w:after="0" w:line="240"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28"/>
                <w:szCs w:val="28"/>
                <w:rtl w:val="0"/>
              </w:rPr>
              <w:t xml:space="preserve">Professional Summary</w:t>
            </w:r>
            <w:r w:rsidDel="00000000" w:rsidR="00000000" w:rsidRPr="00000000">
              <w:rPr>
                <w:rtl w:val="0"/>
              </w:rPr>
            </w:r>
          </w:p>
        </w:tc>
      </w:tr>
      <w:tr>
        <w:trPr>
          <w:cantSplit w:val="0"/>
          <w:trHeight w:val="1315.3857421875" w:hRule="atLeast"/>
          <w:tblHeader w:val="0"/>
        </w:trPr>
        <w:tc>
          <w:tcPr>
            <w:tcBorders>
              <w:top w:color="000000" w:space="0" w:sz="12"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06">
            <w:pPr>
              <w:widowControl w:val="0"/>
              <w:spacing w:after="0" w:line="312" w:lineRule="auto"/>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07">
            <w:pPr>
              <w:widowControl w:val="0"/>
              <w:spacing w:after="0" w:line="312" w:lineRule="auto"/>
              <w:rPr>
                <w:rFonts w:ascii="Times New Roman" w:cs="Times New Roman" w:eastAsia="Times New Roman" w:hAnsi="Times New Roman"/>
                <w:color w:val="282828"/>
                <w:sz w:val="14"/>
                <w:szCs w:val="14"/>
              </w:rPr>
            </w:pPr>
            <w:r w:rsidDel="00000000" w:rsidR="00000000" w:rsidRPr="00000000">
              <w:rPr>
                <w:rFonts w:ascii="Times New Roman" w:cs="Times New Roman" w:eastAsia="Times New Roman" w:hAnsi="Times New Roman"/>
                <w:color w:val="282828"/>
                <w:sz w:val="18"/>
                <w:szCs w:val="18"/>
                <w:rtl w:val="0"/>
              </w:rPr>
              <w:t xml:space="preserve">Disciplined operations leader and former NCAA student-athlete with a background in facility management, personnel leadership, and analytical reasoning. Proven track record in redesigning curricula to drive program growth, overseeing complex safety compliance, and managing daily operations for athletic clubs. Combines the persistence of an Ironman-distance triathlete with the advanced logical reasoning of a Top 15% national LSAT score to drive operational efficiency and high-level stakeholder satisfaction in fast-paced professional environments.</w:t>
            </w:r>
            <w:r w:rsidDel="00000000" w:rsidR="00000000" w:rsidRPr="00000000">
              <w:rPr>
                <w:rtl w:val="0"/>
              </w:rPr>
            </w:r>
          </w:p>
        </w:tc>
      </w:tr>
    </w:tbl>
    <w:p w:rsidR="00000000" w:rsidDel="00000000" w:rsidP="00000000" w:rsidRDefault="00000000" w:rsidRPr="00000000" w14:paraId="00000008">
      <w:pPr>
        <w:widowControl w:val="0"/>
        <w:spacing w:after="0" w:line="240" w:lineRule="auto"/>
        <w:jc w:val="left"/>
        <w:rPr>
          <w:rFonts w:ascii="Times New Roman" w:cs="Times New Roman" w:eastAsia="Times New Roman" w:hAnsi="Times New Roman"/>
          <w:color w:val="282828"/>
        </w:rPr>
      </w:pPr>
      <w:r w:rsidDel="00000000" w:rsidR="00000000" w:rsidRPr="00000000">
        <w:rPr>
          <w:rtl w:val="0"/>
        </w:rPr>
      </w:r>
    </w:p>
    <w:tbl>
      <w:tblPr>
        <w:tblStyle w:val="Table2"/>
        <w:tblW w:w="11145.0" w:type="dxa"/>
        <w:jc w:val="left"/>
        <w:tblInd w:w="-81.66666666666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gridCol w:w="1875"/>
        <w:tblGridChange w:id="0">
          <w:tblGrid>
            <w:gridCol w:w="9270"/>
            <w:gridCol w:w="1875"/>
          </w:tblGrid>
        </w:tblGridChange>
      </w:tblGrid>
      <w:tr>
        <w:trPr>
          <w:cantSplit w:val="0"/>
          <w:trHeight w:val="280" w:hRule="atLeast"/>
          <w:tblHeader w:val="0"/>
        </w:trPr>
        <w:tc>
          <w:tcPr>
            <w:gridSpan w:val="2"/>
            <w:tcBorders>
              <w:top w:color="ffffff" w:space="0" w:sz="8" w:val="single"/>
              <w:left w:color="ffffff" w:space="0" w:sz="8" w:val="single"/>
              <w:bottom w:color="000000" w:space="0" w:sz="12"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8"/>
                <w:szCs w:val="28"/>
                <w:rtl w:val="0"/>
              </w:rPr>
              <w:t xml:space="preserve">Education</w:t>
            </w:r>
            <w:r w:rsidDel="00000000" w:rsidR="00000000" w:rsidRPr="00000000">
              <w:rPr>
                <w:rtl w:val="0"/>
              </w:rPr>
            </w:r>
          </w:p>
        </w:tc>
      </w:tr>
      <w:tr>
        <w:trPr>
          <w:cantSplit w:val="0"/>
          <w:tblHeader w:val="0"/>
        </w:trPr>
        <w:tc>
          <w:tcPr>
            <w:tcBorders>
              <w:top w:color="000000" w:space="0" w:sz="12"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B">
            <w:pPr>
              <w:widowControl w:val="0"/>
              <w:spacing w:after="0" w:line="300" w:lineRule="auto"/>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0C">
            <w:pPr>
              <w:widowControl w:val="0"/>
              <w:spacing w:after="0" w:line="30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North Dakota State University</w:t>
            </w:r>
          </w:p>
          <w:p w:rsidR="00000000" w:rsidDel="00000000" w:rsidP="00000000" w:rsidRDefault="00000000" w:rsidRPr="00000000" w14:paraId="0000000D">
            <w:pPr>
              <w:widowControl w:val="0"/>
              <w:spacing w:after="0" w:line="300" w:lineRule="auto"/>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Bachelor of Science in History</w:t>
            </w:r>
          </w:p>
          <w:p w:rsidR="00000000" w:rsidDel="00000000" w:rsidP="00000000" w:rsidRDefault="00000000" w:rsidRPr="00000000" w14:paraId="0000000E">
            <w:pPr>
              <w:widowControl w:val="0"/>
              <w:spacing w:after="0" w:line="300" w:lineRule="auto"/>
              <w:rPr>
                <w:rFonts w:ascii="Times New Roman" w:cs="Times New Roman" w:eastAsia="Times New Roman" w:hAnsi="Times New Roman"/>
                <w:color w:val="282828"/>
                <w:sz w:val="14"/>
                <w:szCs w:val="14"/>
              </w:rPr>
            </w:pPr>
            <w:r w:rsidDel="00000000" w:rsidR="00000000" w:rsidRPr="00000000">
              <w:rPr>
                <w:rtl w:val="0"/>
              </w:rPr>
            </w:r>
          </w:p>
        </w:tc>
        <w:tc>
          <w:tcPr>
            <w:tcBorders>
              <w:top w:color="000000" w:space="0" w:sz="12"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F">
            <w:pPr>
              <w:widowControl w:val="0"/>
              <w:spacing w:after="0" w:line="300"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10">
            <w:pPr>
              <w:widowControl w:val="0"/>
              <w:spacing w:after="0" w:line="300"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Fargo, ND</w:t>
            </w:r>
          </w:p>
          <w:p w:rsidR="00000000" w:rsidDel="00000000" w:rsidP="00000000" w:rsidRDefault="00000000" w:rsidRPr="00000000" w14:paraId="00000011">
            <w:pPr>
              <w:widowControl w:val="0"/>
              <w:spacing w:after="0" w:line="300"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2024</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3">
            <w:pPr>
              <w:widowControl w:val="0"/>
              <w:spacing w:after="0" w:line="30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St. Cloud State University</w:t>
            </w:r>
          </w:p>
          <w:p w:rsidR="00000000" w:rsidDel="00000000" w:rsidP="00000000" w:rsidRDefault="00000000" w:rsidRPr="00000000" w14:paraId="00000014">
            <w:pPr>
              <w:widowControl w:val="0"/>
              <w:spacing w:after="0" w:line="300" w:lineRule="auto"/>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Division II Varsity Swimming and Diving (2018-21)</w:t>
            </w:r>
          </w:p>
          <w:p w:rsidR="00000000" w:rsidDel="00000000" w:rsidP="00000000" w:rsidRDefault="00000000" w:rsidRPr="00000000" w14:paraId="00000015">
            <w:pPr>
              <w:widowControl w:val="0"/>
              <w:spacing w:after="0" w:line="300" w:lineRule="auto"/>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16">
            <w:pPr>
              <w:widowControl w:val="0"/>
              <w:spacing w:after="0" w:line="300" w:lineRule="auto"/>
              <w:rPr>
                <w:rFonts w:ascii="Times New Roman" w:cs="Times New Roman" w:eastAsia="Times New Roman" w:hAnsi="Times New Roman"/>
                <w:b w:val="1"/>
                <w:bCs w:val="1"/>
                <w:color w:val="282828"/>
                <w:sz w:val="18"/>
                <w:szCs w:val="18"/>
              </w:rPr>
            </w:pPr>
            <w:r w:rsidDel="00000000" w:rsidR="00000000" w:rsidRPr="00000000">
              <w:rPr>
                <w:rFonts w:ascii="Times New Roman" w:cs="Times New Roman" w:eastAsia="Times New Roman" w:hAnsi="Times New Roman"/>
                <w:b w:val="1"/>
                <w:bCs w:val="1"/>
                <w:color w:val="282828"/>
                <w:sz w:val="18"/>
                <w:szCs w:val="18"/>
                <w:rtl w:val="0"/>
              </w:rPr>
              <w:t xml:space="preserve">Standardized Testing:</w:t>
            </w:r>
          </w:p>
          <w:p w:rsidR="00000000" w:rsidDel="00000000" w:rsidP="00000000" w:rsidRDefault="00000000" w:rsidRPr="00000000" w14:paraId="00000017">
            <w:pPr>
              <w:widowControl w:val="0"/>
              <w:spacing w:after="0" w:line="300" w:lineRule="auto"/>
              <w:ind w:right="0"/>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Scored 164 on the LSAT (Top 15% of National test takers), demonstrating advanced capacity for document analysis, logical reasoning, reading comprehension, and analytical problem solving.</w:t>
            </w:r>
          </w:p>
          <w:p w:rsidR="00000000" w:rsidDel="00000000" w:rsidP="00000000" w:rsidRDefault="00000000" w:rsidRPr="00000000" w14:paraId="00000018">
            <w:pPr>
              <w:widowControl w:val="0"/>
              <w:spacing w:after="0" w:line="300" w:lineRule="auto"/>
              <w:rPr>
                <w:rFonts w:ascii="Times New Roman" w:cs="Times New Roman" w:eastAsia="Times New Roman" w:hAnsi="Times New Roman"/>
                <w:color w:val="282828"/>
                <w:sz w:val="14"/>
                <w:szCs w:val="1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9">
            <w:pPr>
              <w:widowControl w:val="0"/>
              <w:spacing w:after="0" w:line="300"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St. Cloud, MN</w:t>
            </w:r>
          </w:p>
          <w:p w:rsidR="00000000" w:rsidDel="00000000" w:rsidP="00000000" w:rsidRDefault="00000000" w:rsidRPr="00000000" w14:paraId="0000001A">
            <w:pPr>
              <w:widowControl w:val="0"/>
              <w:spacing w:after="0" w:line="300"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1B">
            <w:pPr>
              <w:widowControl w:val="0"/>
              <w:spacing w:after="0" w:line="300"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1C">
            <w:pPr>
              <w:widowControl w:val="0"/>
              <w:spacing w:after="0" w:line="300"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2026</w:t>
            </w:r>
          </w:p>
        </w:tc>
      </w:tr>
      <w:tr>
        <w:trPr>
          <w:cantSplit w:val="0"/>
          <w:trHeight w:val="280" w:hRule="atLeast"/>
          <w:tblHeader w:val="0"/>
        </w:trPr>
        <w:tc>
          <w:tcPr>
            <w:gridSpan w:val="2"/>
            <w:tcBorders>
              <w:top w:color="ffffff" w:space="0" w:sz="8" w:val="single"/>
              <w:left w:color="ffffff" w:space="0" w:sz="8" w:val="single"/>
              <w:bottom w:color="000000" w:space="0" w:sz="12"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D">
            <w:pPr>
              <w:widowControl w:val="0"/>
              <w:spacing w:after="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28"/>
                <w:szCs w:val="28"/>
                <w:rtl w:val="0"/>
              </w:rPr>
              <w:t xml:space="preserve">Experience</w:t>
            </w:r>
            <w:r w:rsidDel="00000000" w:rsidR="00000000" w:rsidRPr="00000000">
              <w:rPr>
                <w:rtl w:val="0"/>
              </w:rPr>
            </w:r>
          </w:p>
        </w:tc>
      </w:tr>
      <w:tr>
        <w:trPr>
          <w:cantSplit w:val="0"/>
          <w:trHeight w:val="2254.7703125" w:hRule="atLeast"/>
          <w:tblHeader w:val="0"/>
        </w:trPr>
        <w:tc>
          <w:tcPr>
            <w:tcBorders>
              <w:top w:color="000000" w:space="0" w:sz="12"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F">
            <w:pPr>
              <w:widowControl w:val="0"/>
              <w:spacing w:after="0" w:line="31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0"/>
              <w:spacing w:after="0" w:line="312"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Aquatics Director</w:t>
            </w:r>
          </w:p>
          <w:p w:rsidR="00000000" w:rsidDel="00000000" w:rsidP="00000000" w:rsidRDefault="00000000" w:rsidRPr="00000000" w14:paraId="00000021">
            <w:pPr>
              <w:widowControl w:val="0"/>
              <w:spacing w:after="0" w:line="312" w:lineRule="auto"/>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Fargo Country Club</w:t>
            </w:r>
          </w:p>
          <w:p w:rsidR="00000000" w:rsidDel="00000000" w:rsidP="00000000" w:rsidRDefault="00000000" w:rsidRPr="00000000" w14:paraId="00000022">
            <w:pPr>
              <w:widowControl w:val="0"/>
              <w:numPr>
                <w:ilvl w:val="0"/>
                <w:numId w:val="2"/>
              </w:numPr>
              <w:spacing w:after="0" w:afterAutospacing="0" w:line="312"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Redesigned the aquatics lesson curriculum from the ground up, resulting in expanded program revenue and improved member satisfaction.</w:t>
            </w:r>
          </w:p>
          <w:p w:rsidR="00000000" w:rsidDel="00000000" w:rsidP="00000000" w:rsidRDefault="00000000" w:rsidRPr="00000000" w14:paraId="00000023">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Managed all daily operations and safety compliance for a facility.</w:t>
            </w:r>
          </w:p>
          <w:p w:rsidR="00000000" w:rsidDel="00000000" w:rsidP="00000000" w:rsidRDefault="00000000" w:rsidRPr="00000000" w14:paraId="00000024">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Supervised, trained, and scheduled lifeguards and swim instructors.</w:t>
            </w:r>
          </w:p>
          <w:p w:rsidR="00000000" w:rsidDel="00000000" w:rsidP="00000000" w:rsidRDefault="00000000" w:rsidRPr="00000000" w14:paraId="00000025">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Ensured compliance with safety regulations and maintained high member satisfaction.</w:t>
            </w:r>
          </w:p>
          <w:p w:rsidR="00000000" w:rsidDel="00000000" w:rsidP="00000000" w:rsidRDefault="00000000" w:rsidRPr="00000000" w14:paraId="00000026">
            <w:pPr>
              <w:numPr>
                <w:ilvl w:val="0"/>
                <w:numId w:val="2"/>
              </w:numPr>
              <w:spacing w:after="24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Recognized by club membership for providing the most effective facility direction in several years, specifically noted for improving program coherence and staff professionalism. </w:t>
            </w:r>
            <w:r w:rsidDel="00000000" w:rsidR="00000000" w:rsidRPr="00000000">
              <w:rPr>
                <w:rtl w:val="0"/>
              </w:rPr>
            </w:r>
          </w:p>
          <w:p w:rsidR="00000000" w:rsidDel="00000000" w:rsidP="00000000" w:rsidRDefault="00000000" w:rsidRPr="00000000" w14:paraId="00000027">
            <w:pPr>
              <w:widowControl w:val="0"/>
              <w:spacing w:after="0" w:line="312"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Varsity Swimming Coach and Substitute Teacher</w:t>
            </w:r>
          </w:p>
          <w:p w:rsidR="00000000" w:rsidDel="00000000" w:rsidP="00000000" w:rsidRDefault="00000000" w:rsidRPr="00000000" w14:paraId="00000028">
            <w:pPr>
              <w:widowControl w:val="0"/>
              <w:spacing w:after="0" w:line="312" w:lineRule="auto"/>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Moorhead Public Schools</w:t>
            </w:r>
          </w:p>
          <w:p w:rsidR="00000000" w:rsidDel="00000000" w:rsidP="00000000" w:rsidRDefault="00000000" w:rsidRPr="00000000" w14:paraId="00000029">
            <w:pPr>
              <w:widowControl w:val="0"/>
              <w:numPr>
                <w:ilvl w:val="0"/>
                <w:numId w:val="2"/>
              </w:numPr>
              <w:spacing w:after="0" w:afterAutospacing="0" w:line="312"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Lead training sessions focused on technique, endurance, and competition preparation.</w:t>
            </w:r>
          </w:p>
          <w:p w:rsidR="00000000" w:rsidDel="00000000" w:rsidP="00000000" w:rsidRDefault="00000000" w:rsidRPr="00000000" w14:paraId="0000002A">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Developed individualized plans to improve athlete performance.</w:t>
            </w:r>
          </w:p>
          <w:p w:rsidR="00000000" w:rsidDel="00000000" w:rsidP="00000000" w:rsidRDefault="00000000" w:rsidRPr="00000000" w14:paraId="0000002B">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Fostered a disciplined and team-oriented environment.</w:t>
            </w:r>
          </w:p>
          <w:p w:rsidR="00000000" w:rsidDel="00000000" w:rsidP="00000000" w:rsidRDefault="00000000" w:rsidRPr="00000000" w14:paraId="0000002C">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Delivered Instruction across multiple subjects and grade levels.</w:t>
            </w:r>
          </w:p>
          <w:p w:rsidR="00000000" w:rsidDel="00000000" w:rsidP="00000000" w:rsidRDefault="00000000" w:rsidRPr="00000000" w14:paraId="0000002D">
            <w:pPr>
              <w:numPr>
                <w:ilvl w:val="0"/>
                <w:numId w:val="2"/>
              </w:numPr>
              <w:spacing w:after="24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Adapted quickly to diverse environments and student needs.</w:t>
            </w:r>
            <w:r w:rsidDel="00000000" w:rsidR="00000000" w:rsidRPr="00000000">
              <w:rPr>
                <w:rtl w:val="0"/>
              </w:rPr>
            </w:r>
          </w:p>
        </w:tc>
        <w:tc>
          <w:tcPr>
            <w:tcBorders>
              <w:top w:color="000000" w:space="0" w:sz="12"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E">
            <w:pPr>
              <w:widowControl w:val="0"/>
              <w:spacing w:after="0" w:line="312" w:lineRule="auto"/>
              <w:jc w:val="right"/>
              <w:rPr>
                <w:rFonts w:ascii="Times New Roman" w:cs="Times New Roman" w:eastAsia="Times New Roman" w:hAnsi="Times New Roman"/>
                <w:color w:val="282828"/>
              </w:rPr>
            </w:pPr>
            <w:r w:rsidDel="00000000" w:rsidR="00000000" w:rsidRPr="00000000">
              <w:rPr>
                <w:rtl w:val="0"/>
              </w:rPr>
            </w:r>
          </w:p>
          <w:p w:rsidR="00000000" w:rsidDel="00000000" w:rsidP="00000000" w:rsidRDefault="00000000" w:rsidRPr="00000000" w14:paraId="0000002F">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Fargo, ND</w:t>
            </w:r>
          </w:p>
          <w:p w:rsidR="00000000" w:rsidDel="00000000" w:rsidP="00000000" w:rsidRDefault="00000000" w:rsidRPr="00000000" w14:paraId="00000030">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2025</w:t>
            </w:r>
          </w:p>
          <w:p w:rsidR="00000000" w:rsidDel="00000000" w:rsidP="00000000" w:rsidRDefault="00000000" w:rsidRPr="00000000" w14:paraId="00000031">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Full-Time</w:t>
            </w:r>
          </w:p>
          <w:p w:rsidR="00000000" w:rsidDel="00000000" w:rsidP="00000000" w:rsidRDefault="00000000" w:rsidRPr="00000000" w14:paraId="00000032">
            <w:pPr>
              <w:widowControl w:val="0"/>
              <w:spacing w:after="0" w:line="312" w:lineRule="auto"/>
              <w:jc w:val="right"/>
              <w:rPr>
                <w:rFonts w:ascii="Times New Roman" w:cs="Times New Roman" w:eastAsia="Times New Roman" w:hAnsi="Times New Roman"/>
                <w:color w:val="282828"/>
              </w:rPr>
            </w:pPr>
            <w:r w:rsidDel="00000000" w:rsidR="00000000" w:rsidRPr="00000000">
              <w:rPr>
                <w:rtl w:val="0"/>
              </w:rPr>
            </w:r>
          </w:p>
          <w:p w:rsidR="00000000" w:rsidDel="00000000" w:rsidP="00000000" w:rsidRDefault="00000000" w:rsidRPr="00000000" w14:paraId="00000033">
            <w:pPr>
              <w:widowControl w:val="0"/>
              <w:spacing w:after="0" w:line="312" w:lineRule="auto"/>
              <w:jc w:val="right"/>
              <w:rPr>
                <w:rFonts w:ascii="Times New Roman" w:cs="Times New Roman" w:eastAsia="Times New Roman" w:hAnsi="Times New Roman"/>
                <w:color w:val="282828"/>
              </w:rPr>
            </w:pPr>
            <w:r w:rsidDel="00000000" w:rsidR="00000000" w:rsidRPr="00000000">
              <w:rPr>
                <w:rtl w:val="0"/>
              </w:rPr>
            </w:r>
          </w:p>
          <w:p w:rsidR="00000000" w:rsidDel="00000000" w:rsidP="00000000" w:rsidRDefault="00000000" w:rsidRPr="00000000" w14:paraId="00000034">
            <w:pPr>
              <w:widowControl w:val="0"/>
              <w:spacing w:after="0" w:line="312" w:lineRule="auto"/>
              <w:jc w:val="right"/>
              <w:rPr>
                <w:rFonts w:ascii="Times New Roman" w:cs="Times New Roman" w:eastAsia="Times New Roman" w:hAnsi="Times New Roman"/>
                <w:color w:val="282828"/>
              </w:rPr>
            </w:pPr>
            <w:r w:rsidDel="00000000" w:rsidR="00000000" w:rsidRPr="00000000">
              <w:rPr>
                <w:rtl w:val="0"/>
              </w:rPr>
            </w:r>
          </w:p>
          <w:p w:rsidR="00000000" w:rsidDel="00000000" w:rsidP="00000000" w:rsidRDefault="00000000" w:rsidRPr="00000000" w14:paraId="00000035">
            <w:pPr>
              <w:widowControl w:val="0"/>
              <w:spacing w:after="0" w:line="312" w:lineRule="auto"/>
              <w:jc w:val="right"/>
              <w:rPr>
                <w:rFonts w:ascii="Times New Roman" w:cs="Times New Roman" w:eastAsia="Times New Roman" w:hAnsi="Times New Roman"/>
                <w:color w:val="282828"/>
              </w:rPr>
            </w:pPr>
            <w:r w:rsidDel="00000000" w:rsidR="00000000" w:rsidRPr="00000000">
              <w:rPr>
                <w:rtl w:val="0"/>
              </w:rPr>
            </w:r>
          </w:p>
          <w:p w:rsidR="00000000" w:rsidDel="00000000" w:rsidP="00000000" w:rsidRDefault="00000000" w:rsidRPr="00000000" w14:paraId="00000036">
            <w:pPr>
              <w:widowControl w:val="0"/>
              <w:spacing w:after="0" w:line="312" w:lineRule="auto"/>
              <w:jc w:val="right"/>
              <w:rPr>
                <w:rFonts w:ascii="Times New Roman" w:cs="Times New Roman" w:eastAsia="Times New Roman" w:hAnsi="Times New Roman"/>
                <w:color w:val="282828"/>
              </w:rPr>
            </w:pPr>
            <w:r w:rsidDel="00000000" w:rsidR="00000000" w:rsidRPr="00000000">
              <w:rPr>
                <w:rtl w:val="0"/>
              </w:rPr>
            </w:r>
          </w:p>
          <w:p w:rsidR="00000000" w:rsidDel="00000000" w:rsidP="00000000" w:rsidRDefault="00000000" w:rsidRPr="00000000" w14:paraId="00000037">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Moorhead, MN</w:t>
            </w:r>
          </w:p>
          <w:p w:rsidR="00000000" w:rsidDel="00000000" w:rsidP="00000000" w:rsidRDefault="00000000" w:rsidRPr="00000000" w14:paraId="00000038">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2024-Present</w:t>
            </w:r>
          </w:p>
          <w:p w:rsidR="00000000" w:rsidDel="00000000" w:rsidP="00000000" w:rsidRDefault="00000000" w:rsidRPr="00000000" w14:paraId="00000039">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Part/Full-Time</w:t>
            </w:r>
          </w:p>
          <w:p w:rsidR="00000000" w:rsidDel="00000000" w:rsidP="00000000" w:rsidRDefault="00000000" w:rsidRPr="00000000" w14:paraId="0000003A">
            <w:pPr>
              <w:widowControl w:val="0"/>
              <w:spacing w:after="0" w:line="312" w:lineRule="auto"/>
              <w:jc w:val="center"/>
              <w:rPr>
                <w:rFonts w:ascii="Times New Roman" w:cs="Times New Roman" w:eastAsia="Times New Roman" w:hAnsi="Times New Roman"/>
                <w:color w:val="282828"/>
                <w:sz w:val="18"/>
                <w:szCs w:val="1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B">
            <w:pPr>
              <w:widowControl w:val="0"/>
              <w:spacing w:after="0" w:line="312"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Swimming and Diving Coach</w:t>
            </w:r>
          </w:p>
          <w:p w:rsidR="00000000" w:rsidDel="00000000" w:rsidP="00000000" w:rsidRDefault="00000000" w:rsidRPr="00000000" w14:paraId="0000003C">
            <w:pPr>
              <w:widowControl w:val="0"/>
              <w:spacing w:after="0" w:line="312" w:lineRule="auto"/>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Concordia College, Northern Lights Swimming Association</w:t>
            </w:r>
          </w:p>
          <w:p w:rsidR="00000000" w:rsidDel="00000000" w:rsidP="00000000" w:rsidRDefault="00000000" w:rsidRPr="00000000" w14:paraId="0000003D">
            <w:pPr>
              <w:widowControl w:val="0"/>
              <w:numPr>
                <w:ilvl w:val="0"/>
                <w:numId w:val="2"/>
              </w:numPr>
              <w:spacing w:after="0" w:afterAutospacing="0" w:line="312"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Coached Age Group (9-12), Senior (13-18), and College (18-22) groups.</w:t>
            </w:r>
          </w:p>
          <w:p w:rsidR="00000000" w:rsidDel="00000000" w:rsidP="00000000" w:rsidRDefault="00000000" w:rsidRPr="00000000" w14:paraId="0000003E">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Developed individualized plans to improve athlete performance.</w:t>
            </w:r>
          </w:p>
          <w:p w:rsidR="00000000" w:rsidDel="00000000" w:rsidP="00000000" w:rsidRDefault="00000000" w:rsidRPr="00000000" w14:paraId="0000003F">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Emphasize development, confidence, and athletic growth.</w:t>
            </w:r>
          </w:p>
          <w:p w:rsidR="00000000" w:rsidDel="00000000" w:rsidP="00000000" w:rsidRDefault="00000000" w:rsidRPr="00000000" w14:paraId="00000040">
            <w:pPr>
              <w:numPr>
                <w:ilvl w:val="0"/>
                <w:numId w:val="2"/>
              </w:numPr>
              <w:spacing w:after="24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Attended Clinics from several prominent coaches in the field, demonstrating a desire to innovate and improve.</w:t>
            </w:r>
          </w:p>
          <w:p w:rsidR="00000000" w:rsidDel="00000000" w:rsidP="00000000" w:rsidRDefault="00000000" w:rsidRPr="00000000" w14:paraId="00000041">
            <w:pPr>
              <w:widowControl w:val="0"/>
              <w:spacing w:after="0" w:line="312"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Aquatics Manager</w:t>
            </w:r>
          </w:p>
          <w:p w:rsidR="00000000" w:rsidDel="00000000" w:rsidP="00000000" w:rsidRDefault="00000000" w:rsidRPr="00000000" w14:paraId="00000042">
            <w:pPr>
              <w:widowControl w:val="0"/>
              <w:spacing w:after="0" w:line="312" w:lineRule="auto"/>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Family Wellness Center</w:t>
            </w:r>
          </w:p>
          <w:p w:rsidR="00000000" w:rsidDel="00000000" w:rsidP="00000000" w:rsidRDefault="00000000" w:rsidRPr="00000000" w14:paraId="00000043">
            <w:pPr>
              <w:widowControl w:val="0"/>
              <w:numPr>
                <w:ilvl w:val="0"/>
                <w:numId w:val="2"/>
              </w:numPr>
              <w:spacing w:after="0" w:line="312"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Directed and scheduled a diverse staff of 60+ lifeguards and instructors.</w:t>
            </w:r>
          </w:p>
          <w:p w:rsidR="00000000" w:rsidDel="00000000" w:rsidP="00000000" w:rsidRDefault="00000000" w:rsidRPr="00000000" w14:paraId="00000044">
            <w:pPr>
              <w:widowControl w:val="0"/>
              <w:numPr>
                <w:ilvl w:val="0"/>
                <w:numId w:val="2"/>
              </w:numPr>
              <w:spacing w:after="0" w:afterAutospacing="0" w:line="312" w:lineRule="auto"/>
              <w:ind w:left="720" w:hanging="360"/>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Managed a $300,000+ yearly budget.</w:t>
            </w:r>
          </w:p>
          <w:p w:rsidR="00000000" w:rsidDel="00000000" w:rsidP="00000000" w:rsidRDefault="00000000" w:rsidRPr="00000000" w14:paraId="00000045">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Achieved a 100% operational uptime, resolving long-standing facility closure issues.</w:t>
            </w:r>
          </w:p>
          <w:p w:rsidR="00000000" w:rsidDel="00000000" w:rsidP="00000000" w:rsidRDefault="00000000" w:rsidRPr="00000000" w14:paraId="00000046">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Was able to reduce spending to a statistically significant degree while offering a stable and high-quality product.</w:t>
            </w:r>
          </w:p>
          <w:p w:rsidR="00000000" w:rsidDel="00000000" w:rsidP="00000000" w:rsidRDefault="00000000" w:rsidRPr="00000000" w14:paraId="00000047">
            <w:pPr>
              <w:numPr>
                <w:ilvl w:val="0"/>
                <w:numId w:val="2"/>
              </w:numPr>
              <w:spacing w:after="240" w:before="0" w:beforeAutospacing="0" w:line="276" w:lineRule="auto"/>
              <w:ind w:left="720" w:hanging="360"/>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Spearheaded a comprehensive retraining program for all instructors, enhancing instruction quality.</w:t>
            </w:r>
          </w:p>
          <w:p w:rsidR="00000000" w:rsidDel="00000000" w:rsidP="00000000" w:rsidRDefault="00000000" w:rsidRPr="00000000" w14:paraId="00000048">
            <w:pPr>
              <w:widowControl w:val="0"/>
              <w:spacing w:after="0" w:line="312"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Front Desk Agent and Night Auditor</w:t>
            </w:r>
          </w:p>
          <w:p w:rsidR="00000000" w:rsidDel="00000000" w:rsidP="00000000" w:rsidRDefault="00000000" w:rsidRPr="00000000" w14:paraId="00000049">
            <w:pPr>
              <w:widowControl w:val="0"/>
              <w:spacing w:after="0" w:line="312" w:lineRule="auto"/>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Fairfield Inn and Suites</w:t>
            </w:r>
          </w:p>
          <w:p w:rsidR="00000000" w:rsidDel="00000000" w:rsidP="00000000" w:rsidRDefault="00000000" w:rsidRPr="00000000" w14:paraId="0000004A">
            <w:pPr>
              <w:widowControl w:val="0"/>
              <w:numPr>
                <w:ilvl w:val="0"/>
                <w:numId w:val="2"/>
              </w:numPr>
              <w:spacing w:after="0" w:afterAutospacing="0" w:line="312"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Primary point of contact for guests and staff.</w:t>
            </w:r>
          </w:p>
          <w:p w:rsidR="00000000" w:rsidDel="00000000" w:rsidP="00000000" w:rsidRDefault="00000000" w:rsidRPr="00000000" w14:paraId="0000004B">
            <w:pPr>
              <w:numPr>
                <w:ilvl w:val="0"/>
                <w:numId w:val="2"/>
              </w:numPr>
              <w:spacing w:after="0" w:afterAutospacing="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Handled guest services, security matters, and guest complaints.</w:t>
            </w:r>
          </w:p>
          <w:p w:rsidR="00000000" w:rsidDel="00000000" w:rsidP="00000000" w:rsidRDefault="00000000" w:rsidRPr="00000000" w14:paraId="0000004C">
            <w:pPr>
              <w:numPr>
                <w:ilvl w:val="0"/>
                <w:numId w:val="2"/>
              </w:numPr>
              <w:spacing w:after="240" w:before="0" w:beforeAutospacing="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Learned the system the hotel used, and how to turn it over day over day.</w:t>
            </w:r>
          </w:p>
          <w:p w:rsidR="00000000" w:rsidDel="00000000" w:rsidP="00000000" w:rsidRDefault="00000000" w:rsidRPr="00000000" w14:paraId="0000004D">
            <w:pPr>
              <w:widowControl w:val="0"/>
              <w:spacing w:after="0" w:line="312"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Intern</w:t>
            </w:r>
          </w:p>
          <w:p w:rsidR="00000000" w:rsidDel="00000000" w:rsidP="00000000" w:rsidRDefault="00000000" w:rsidRPr="00000000" w14:paraId="0000004E">
            <w:pPr>
              <w:widowControl w:val="0"/>
              <w:spacing w:after="0" w:line="312" w:lineRule="auto"/>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United States Senate | Senator Hoeven (ND)</w:t>
            </w:r>
          </w:p>
          <w:p w:rsidR="00000000" w:rsidDel="00000000" w:rsidP="00000000" w:rsidRDefault="00000000" w:rsidRPr="00000000" w14:paraId="0000004F">
            <w:pPr>
              <w:widowControl w:val="0"/>
              <w:numPr>
                <w:ilvl w:val="0"/>
                <w:numId w:val="2"/>
              </w:numPr>
              <w:spacing w:after="0" w:line="312"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Served as a point of reference for North Dakota constituents, assisted in managing phone lines, and accurately logged complaints and calls of support into the appropriate database, or referred them to the appropriate staffer.</w:t>
            </w:r>
          </w:p>
          <w:p w:rsidR="00000000" w:rsidDel="00000000" w:rsidP="00000000" w:rsidRDefault="00000000" w:rsidRPr="00000000" w14:paraId="00000050">
            <w:pPr>
              <w:widowControl w:val="0"/>
              <w:numPr>
                <w:ilvl w:val="0"/>
                <w:numId w:val="2"/>
              </w:numPr>
              <w:spacing w:after="0" w:line="312"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Facilitated tours of the Capital for ND constituents.</w:t>
            </w:r>
          </w:p>
          <w:p w:rsidR="00000000" w:rsidDel="00000000" w:rsidP="00000000" w:rsidRDefault="00000000" w:rsidRPr="00000000" w14:paraId="00000051">
            <w:pPr>
              <w:widowControl w:val="0"/>
              <w:numPr>
                <w:ilvl w:val="0"/>
                <w:numId w:val="2"/>
              </w:numPr>
              <w:spacing w:after="0" w:line="312"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Conducted independent research on the trade ramifications of Brexit during its finalization in 2019. Briefed two different courses of action to staff that were viable, one with the intention of giving them a lifeline and one with the intention of maximizing negotiating leverage in a potential moment of weakness.</w:t>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2">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Moorhead, MN</w:t>
            </w:r>
          </w:p>
          <w:p w:rsidR="00000000" w:rsidDel="00000000" w:rsidP="00000000" w:rsidRDefault="00000000" w:rsidRPr="00000000" w14:paraId="00000053">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2022-Present</w:t>
            </w:r>
          </w:p>
          <w:p w:rsidR="00000000" w:rsidDel="00000000" w:rsidP="00000000" w:rsidRDefault="00000000" w:rsidRPr="00000000" w14:paraId="00000054">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Part-Time</w:t>
            </w:r>
          </w:p>
          <w:p w:rsidR="00000000" w:rsidDel="00000000" w:rsidP="00000000" w:rsidRDefault="00000000" w:rsidRPr="00000000" w14:paraId="00000055">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56">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57">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58">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59">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Fargo, ND</w:t>
            </w:r>
          </w:p>
          <w:p w:rsidR="00000000" w:rsidDel="00000000" w:rsidP="00000000" w:rsidRDefault="00000000" w:rsidRPr="00000000" w14:paraId="0000005A">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2024</w:t>
            </w:r>
          </w:p>
          <w:p w:rsidR="00000000" w:rsidDel="00000000" w:rsidP="00000000" w:rsidRDefault="00000000" w:rsidRPr="00000000" w14:paraId="0000005B">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Full-Time</w:t>
            </w:r>
          </w:p>
          <w:p w:rsidR="00000000" w:rsidDel="00000000" w:rsidP="00000000" w:rsidRDefault="00000000" w:rsidRPr="00000000" w14:paraId="0000005C">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5D">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5E">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5F">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60">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61">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St. Cloud, MN</w:t>
            </w:r>
          </w:p>
          <w:p w:rsidR="00000000" w:rsidDel="00000000" w:rsidP="00000000" w:rsidRDefault="00000000" w:rsidRPr="00000000" w14:paraId="00000062">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2020-2022</w:t>
            </w:r>
          </w:p>
          <w:p w:rsidR="00000000" w:rsidDel="00000000" w:rsidP="00000000" w:rsidRDefault="00000000" w:rsidRPr="00000000" w14:paraId="00000063">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Part/Full-Time</w:t>
            </w:r>
          </w:p>
          <w:p w:rsidR="00000000" w:rsidDel="00000000" w:rsidP="00000000" w:rsidRDefault="00000000" w:rsidRPr="00000000" w14:paraId="00000064">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65">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66">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tl w:val="0"/>
              </w:rPr>
            </w:r>
          </w:p>
          <w:p w:rsidR="00000000" w:rsidDel="00000000" w:rsidP="00000000" w:rsidRDefault="00000000" w:rsidRPr="00000000" w14:paraId="00000067">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Washington, DC</w:t>
            </w:r>
          </w:p>
          <w:p w:rsidR="00000000" w:rsidDel="00000000" w:rsidP="00000000" w:rsidRDefault="00000000" w:rsidRPr="00000000" w14:paraId="00000068">
            <w:pPr>
              <w:widowControl w:val="0"/>
              <w:spacing w:after="0" w:line="312" w:lineRule="auto"/>
              <w:jc w:val="right"/>
              <w:rPr>
                <w:rFonts w:ascii="Times New Roman" w:cs="Times New Roman" w:eastAsia="Times New Roman" w:hAnsi="Times New Roman"/>
                <w:color w:val="282828"/>
                <w:sz w:val="18"/>
                <w:szCs w:val="18"/>
              </w:rPr>
            </w:pPr>
            <w:r w:rsidDel="00000000" w:rsidR="00000000" w:rsidRPr="00000000">
              <w:rPr>
                <w:rFonts w:ascii="Times New Roman" w:cs="Times New Roman" w:eastAsia="Times New Roman" w:hAnsi="Times New Roman"/>
                <w:color w:val="282828"/>
                <w:sz w:val="18"/>
                <w:szCs w:val="18"/>
                <w:rtl w:val="0"/>
              </w:rPr>
              <w:t xml:space="preserve">2019</w:t>
            </w:r>
          </w:p>
        </w:tc>
      </w:tr>
      <w:tr>
        <w:trPr>
          <w:cantSplit w:val="0"/>
          <w:trHeight w:val="249.95833333333377" w:hRule="atLeast"/>
          <w:tblHeader w:val="0"/>
        </w:trPr>
        <w:tc>
          <w:tcPr>
            <w:tcBorders>
              <w:top w:color="ffffff" w:space="0" w:sz="8" w:val="single"/>
              <w:left w:color="ffffff" w:space="0" w:sz="8" w:val="single"/>
              <w:bottom w:color="000000" w:space="0" w:sz="12"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9">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A">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Technical Skills and Interests</w:t>
            </w:r>
          </w:p>
        </w:tc>
        <w:tc>
          <w:tcPr>
            <w:tcBorders>
              <w:top w:color="ffffff" w:space="0" w:sz="8" w:val="single"/>
              <w:left w:color="ffffff" w:space="0" w:sz="8" w:val="single"/>
              <w:bottom w:color="000000" w:space="0" w:sz="12"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B">
            <w:pPr>
              <w:widowControl w:val="0"/>
              <w:spacing w:after="0" w:line="300" w:lineRule="auto"/>
              <w:jc w:val="right"/>
              <w:rPr>
                <w:rFonts w:ascii="Times New Roman" w:cs="Times New Roman" w:eastAsia="Times New Roman" w:hAnsi="Times New Roman"/>
                <w:color w:val="282828"/>
                <w:sz w:val="18"/>
                <w:szCs w:val="18"/>
              </w:rPr>
            </w:pPr>
            <w:r w:rsidDel="00000000" w:rsidR="00000000" w:rsidRPr="00000000">
              <w:rPr>
                <w:rtl w:val="0"/>
              </w:rPr>
            </w:r>
          </w:p>
        </w:tc>
      </w:tr>
      <w:tr>
        <w:trPr>
          <w:cantSplit w:val="0"/>
          <w:tblHeader w:val="0"/>
        </w:trPr>
        <w:tc>
          <w:tcPr>
            <w:tcBorders>
              <w:top w:color="000000" w:space="0" w:sz="12"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C">
            <w:pPr>
              <w:numPr>
                <w:ilvl w:val="0"/>
                <w:numId w:val="1"/>
              </w:numPr>
              <w:spacing w:after="0" w:afterAutospacing="0" w:before="240" w:line="276" w:lineRule="auto"/>
              <w:ind w:left="720" w:hanging="360"/>
              <w:rPr>
                <w:rFonts w:ascii="Arial" w:cs="Arial" w:eastAsia="Arial" w:hAnsi="Arial"/>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Endurance Athletics: </w:t>
            </w:r>
            <w:r w:rsidDel="00000000" w:rsidR="00000000" w:rsidRPr="00000000">
              <w:rPr>
                <w:rFonts w:ascii="Times New Roman" w:cs="Times New Roman" w:eastAsia="Times New Roman" w:hAnsi="Times New Roman"/>
                <w:sz w:val="18"/>
                <w:szCs w:val="18"/>
                <w:rtl w:val="0"/>
              </w:rPr>
              <w:t xml:space="preserve">Ironman-distance triathlete and marathon runner. Top 10% (Half-Marathon) and Top 15% (Half Ironman). Leverage the rigorous discipline and persistence required for elite endurance training to drive results in professional operations and leadership roles. </w:t>
            </w:r>
          </w:p>
          <w:p w:rsidR="00000000" w:rsidDel="00000000" w:rsidP="00000000" w:rsidRDefault="00000000" w:rsidRPr="00000000" w14:paraId="0000006D">
            <w:pPr>
              <w:numPr>
                <w:ilvl w:val="0"/>
                <w:numId w:val="1"/>
              </w:numPr>
              <w:spacing w:after="0" w:afterAutospacing="0" w:before="0" w:beforeAutospacing="0" w:line="276" w:lineRule="auto"/>
              <w:ind w:left="720" w:hanging="360"/>
              <w:rPr>
                <w:rFonts w:ascii="Arial" w:cs="Arial" w:eastAsia="Arial" w:hAnsi="Arial"/>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Technical Analytics: </w:t>
            </w:r>
            <w:r w:rsidDel="00000000" w:rsidR="00000000" w:rsidRPr="00000000">
              <w:rPr>
                <w:rFonts w:ascii="Times New Roman" w:cs="Times New Roman" w:eastAsia="Times New Roman" w:hAnsi="Times New Roman"/>
                <w:sz w:val="18"/>
                <w:szCs w:val="18"/>
                <w:rtl w:val="0"/>
              </w:rPr>
              <w:t xml:space="preserve">Highly proficient in excel and statistical modeling. Developed a team evaluation formula from scratch to analyze athletic performance and team success.</w:t>
            </w:r>
          </w:p>
          <w:p w:rsidR="00000000" w:rsidDel="00000000" w:rsidP="00000000" w:rsidRDefault="00000000" w:rsidRPr="00000000" w14:paraId="0000006E">
            <w:pPr>
              <w:numPr>
                <w:ilvl w:val="0"/>
                <w:numId w:val="1"/>
              </w:numPr>
              <w:spacing w:after="0" w:afterAutospacing="0" w:before="0" w:beforeAutospacing="0" w:line="276" w:lineRule="auto"/>
              <w:ind w:left="720" w:hanging="360"/>
              <w:rPr>
                <w:rFonts w:ascii="Spartan" w:cs="Spartan" w:eastAsia="Spartan" w:hAnsi="Spart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Logical Reasoning and Reading Comprehension: </w:t>
            </w:r>
            <w:r w:rsidDel="00000000" w:rsidR="00000000" w:rsidRPr="00000000">
              <w:rPr>
                <w:rFonts w:ascii="Times New Roman" w:cs="Times New Roman" w:eastAsia="Times New Roman" w:hAnsi="Times New Roman"/>
                <w:sz w:val="18"/>
                <w:szCs w:val="18"/>
                <w:rtl w:val="0"/>
              </w:rPr>
              <w:t xml:space="preserve">Highly proficient (top 15% among National test takers) in logical reasoning, reading comprehension, diagramming, and problem diagnosis.</w:t>
            </w:r>
          </w:p>
          <w:p w:rsidR="00000000" w:rsidDel="00000000" w:rsidP="00000000" w:rsidRDefault="00000000" w:rsidRPr="00000000" w14:paraId="0000006F">
            <w:pPr>
              <w:numPr>
                <w:ilvl w:val="0"/>
                <w:numId w:val="1"/>
              </w:numPr>
              <w:spacing w:after="0" w:afterAutospacing="0" w:before="0" w:beforeAutospacing="0" w:line="276" w:lineRule="auto"/>
              <w:ind w:left="720" w:hanging="360"/>
              <w:rPr>
                <w:rFonts w:ascii="Arial" w:cs="Arial" w:eastAsia="Arial" w:hAnsi="Arial"/>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Historical Research:</w:t>
            </w:r>
            <w:r w:rsidDel="00000000" w:rsidR="00000000" w:rsidRPr="00000000">
              <w:rPr>
                <w:rFonts w:ascii="Times New Roman" w:cs="Times New Roman" w:eastAsia="Times New Roman" w:hAnsi="Times New Roman"/>
                <w:sz w:val="18"/>
                <w:szCs w:val="18"/>
                <w:rtl w:val="0"/>
              </w:rPr>
              <w:t xml:space="preserve"> Deep interest in economic, political, and military history, stemming from an undergraduate B.S. in history.</w:t>
            </w:r>
          </w:p>
          <w:p w:rsidR="00000000" w:rsidDel="00000000" w:rsidP="00000000" w:rsidRDefault="00000000" w:rsidRPr="00000000" w14:paraId="00000070">
            <w:pPr>
              <w:numPr>
                <w:ilvl w:val="0"/>
                <w:numId w:val="1"/>
              </w:numPr>
              <w:spacing w:after="0" w:afterAutospacing="0" w:before="0" w:beforeAutospacing="0" w:line="276" w:lineRule="auto"/>
              <w:ind w:left="720" w:hanging="360"/>
              <w:rPr>
                <w:rFonts w:ascii="Arial" w:cs="Arial" w:eastAsia="Arial" w:hAnsi="Arial"/>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Probability and Game Theory: </w:t>
            </w:r>
            <w:r w:rsidDel="00000000" w:rsidR="00000000" w:rsidRPr="00000000">
              <w:rPr>
                <w:rFonts w:ascii="Times New Roman" w:cs="Times New Roman" w:eastAsia="Times New Roman" w:hAnsi="Times New Roman"/>
                <w:sz w:val="18"/>
                <w:szCs w:val="18"/>
                <w:rtl w:val="0"/>
              </w:rPr>
              <w:t xml:space="preserve">Interest in mathematical modeling of risk, specifically within strategic games like chess and poker.</w:t>
            </w:r>
          </w:p>
          <w:p w:rsidR="00000000" w:rsidDel="00000000" w:rsidP="00000000" w:rsidRDefault="00000000" w:rsidRPr="00000000" w14:paraId="00000071">
            <w:pPr>
              <w:numPr>
                <w:ilvl w:val="0"/>
                <w:numId w:val="1"/>
              </w:numPr>
              <w:spacing w:after="0" w:afterAutospacing="0" w:before="0" w:beforeAutospacing="0" w:line="276" w:lineRule="auto"/>
              <w:ind w:left="720" w:hanging="360"/>
              <w:rPr>
                <w:rFonts w:ascii="Arial" w:cs="Arial" w:eastAsia="Arial" w:hAnsi="Arial"/>
                <w:sz w:val="18"/>
                <w:szCs w:val="18"/>
              </w:rPr>
            </w:pPr>
            <w:r w:rsidDel="00000000" w:rsidR="00000000" w:rsidRPr="00000000">
              <w:rPr>
                <w:rFonts w:ascii="Times New Roman" w:cs="Times New Roman" w:eastAsia="Times New Roman" w:hAnsi="Times New Roman"/>
                <w:b w:val="1"/>
                <w:bCs w:val="1"/>
                <w:sz w:val="18"/>
                <w:szCs w:val="18"/>
                <w:rtl w:val="0"/>
              </w:rPr>
              <w:t xml:space="preserve">Interests:</w:t>
            </w:r>
            <w:r w:rsidDel="00000000" w:rsidR="00000000" w:rsidRPr="00000000">
              <w:rPr>
                <w:rFonts w:ascii="Times New Roman" w:cs="Times New Roman" w:eastAsia="Times New Roman" w:hAnsi="Times New Roman"/>
                <w:sz w:val="18"/>
                <w:szCs w:val="18"/>
                <w:rtl w:val="0"/>
              </w:rPr>
              <w:t xml:space="preserve"> Dedicated Minnesota Wild and University of North Dakota hockey fan.</w:t>
            </w:r>
          </w:p>
          <w:p w:rsidR="00000000" w:rsidDel="00000000" w:rsidP="00000000" w:rsidRDefault="00000000" w:rsidRPr="00000000" w14:paraId="00000072">
            <w:pPr>
              <w:numPr>
                <w:ilvl w:val="0"/>
                <w:numId w:val="1"/>
              </w:numPr>
              <w:spacing w:after="240" w:before="0" w:beforeAutospacing="0" w:line="276" w:lineRule="auto"/>
              <w:ind w:left="720" w:hanging="360"/>
              <w:rPr>
                <w:rFonts w:ascii="Arial" w:cs="Arial" w:eastAsia="Arial" w:hAnsi="Arial"/>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Relocation:</w:t>
            </w:r>
            <w:r w:rsidDel="00000000" w:rsidR="00000000" w:rsidRPr="00000000">
              <w:rPr>
                <w:rFonts w:ascii="Times New Roman" w:cs="Times New Roman" w:eastAsia="Times New Roman" w:hAnsi="Times New Roman"/>
                <w:sz w:val="18"/>
                <w:szCs w:val="18"/>
                <w:rtl w:val="0"/>
              </w:rPr>
              <w:t xml:space="preserve"> Relocating to Arlington, VA in Spring 2026, available for immediate engagement.</w:t>
            </w:r>
            <w:r w:rsidDel="00000000" w:rsidR="00000000" w:rsidRPr="00000000">
              <w:rPr>
                <w:rtl w:val="0"/>
              </w:rPr>
            </w:r>
          </w:p>
        </w:tc>
        <w:tc>
          <w:tcPr>
            <w:tcBorders>
              <w:top w:color="000000" w:space="0" w:sz="12"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3">
            <w:pPr>
              <w:widowControl w:val="0"/>
              <w:spacing w:after="0" w:line="300" w:lineRule="auto"/>
              <w:jc w:val="left"/>
              <w:rPr>
                <w:rFonts w:ascii="Times New Roman" w:cs="Times New Roman" w:eastAsia="Times New Roman" w:hAnsi="Times New Roman"/>
                <w:color w:val="282828"/>
              </w:rPr>
            </w:pPr>
            <w:r w:rsidDel="00000000" w:rsidR="00000000" w:rsidRPr="00000000">
              <w:rPr>
                <w:rtl w:val="0"/>
              </w:rPr>
            </w:r>
          </w:p>
        </w:tc>
      </w:tr>
    </w:tbl>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sectPr>
      <w:pgSz w:h="16838" w:w="11906" w:orient="portrait"/>
      <w:pgMar w:bottom="566.9291338582677" w:top="566.9291338582677" w:left="425.1968503937008" w:right="425.1968503937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w:font w:name="Spart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cobaugustsmith83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